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sz w:val="28"/>
          <w:szCs w:val="28"/>
        </w:rPr>
      </w:pPr>
      <w:bookmarkStart w:colFirst="0" w:colLast="0" w:name="_heading=h.30j0zll" w:id="0"/>
      <w:bookmarkEnd w:id="0"/>
      <w:r w:rsidDel="00000000" w:rsidR="00000000" w:rsidRPr="00000000">
        <w:rPr>
          <w:b w:val="1"/>
          <w:sz w:val="28"/>
          <w:szCs w:val="28"/>
          <w:rtl w:val="0"/>
        </w:rPr>
        <w:t xml:space="preserve">Lambar yabo ta hanyar Sadarwa ta George Atkins </w:t>
      </w:r>
    </w:p>
    <w:p w:rsidR="00000000" w:rsidDel="00000000" w:rsidP="00000000" w:rsidRDefault="00000000" w:rsidRPr="00000000" w14:paraId="00000002">
      <w:pPr>
        <w:jc w:val="center"/>
        <w:rPr>
          <w:b w:val="1"/>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wp:posOffset>
            </wp:positionH>
            <wp:positionV relativeFrom="paragraph">
              <wp:posOffset>180975</wp:posOffset>
            </wp:positionV>
            <wp:extent cx="2366963" cy="2155784"/>
            <wp:effectExtent b="0" l="0" r="0" t="0"/>
            <wp:wrapSquare wrapText="bothSides" distB="114300" distT="114300" distL="114300" distR="114300"/>
            <wp:docPr id="11" name="image1.jpg"/>
            <a:graphic>
              <a:graphicData uri="http://schemas.openxmlformats.org/drawingml/2006/picture">
                <pic:pic>
                  <pic:nvPicPr>
                    <pic:cNvPr id="0" name="image1.jpg"/>
                    <pic:cNvPicPr preferRelativeResize="0"/>
                  </pic:nvPicPr>
                  <pic:blipFill>
                    <a:blip r:embed="rId7"/>
                    <a:srcRect b="0" l="6168" r="6493" t="0"/>
                    <a:stretch>
                      <a:fillRect/>
                    </a:stretch>
                  </pic:blipFill>
                  <pic:spPr>
                    <a:xfrm>
                      <a:off x="0" y="0"/>
                      <a:ext cx="2366963" cy="2155784"/>
                    </a:xfrm>
                    <a:prstGeom prst="rect"/>
                    <a:ln/>
                  </pic:spPr>
                </pic:pic>
              </a:graphicData>
            </a:graphic>
          </wp:anchor>
        </w:drawing>
      </w:r>
    </w:p>
    <w:p w:rsidR="00000000" w:rsidDel="00000000" w:rsidP="00000000" w:rsidRDefault="00000000" w:rsidRPr="00000000" w14:paraId="00000003">
      <w:pPr>
        <w:spacing w:after="200" w:lineRule="auto"/>
        <w:rPr/>
      </w:pPr>
      <w:r w:rsidDel="00000000" w:rsidR="00000000" w:rsidRPr="00000000">
        <w:rPr>
          <w:rtl w:val="0"/>
        </w:rPr>
        <w:t xml:space="preserve">Wannan lambar yabo tana karrama dai dai kun masu watsa shirye-shiryen rediyo saboda jajircewarsu da gudummawar da suka bayar wajen samar da abinci da rage fatara a ƙasashe masu tasowa.</w:t>
      </w:r>
    </w:p>
    <w:p w:rsidR="00000000" w:rsidDel="00000000" w:rsidP="00000000" w:rsidRDefault="00000000" w:rsidRPr="00000000" w14:paraId="00000004">
      <w:pPr>
        <w:spacing w:after="200" w:lineRule="auto"/>
        <w:rPr/>
      </w:pPr>
      <w:r w:rsidDel="00000000" w:rsidR="00000000" w:rsidRPr="00000000">
        <w:rPr>
          <w:rtl w:val="0"/>
        </w:rPr>
        <w:t xml:space="preserve">Ana ba da lambar yabon ne duk shekara ga masu yada shirye-shirye da suka nuna kwarewa wurin amsa bukatun manoma masu karamin karfi, tare da kwakwaran dangan taka da kungiyar kasa da kasa ta  (Farm Radio International).</w:t>
      </w:r>
    </w:p>
    <w:p w:rsidR="00000000" w:rsidDel="00000000" w:rsidP="00000000" w:rsidRDefault="00000000" w:rsidRPr="00000000" w14:paraId="00000005">
      <w:pPr>
        <w:spacing w:after="200" w:line="288" w:lineRule="auto"/>
        <w:rPr>
          <w:i w:val="1"/>
        </w:rPr>
      </w:pPr>
      <w:r w:rsidDel="00000000" w:rsidR="00000000" w:rsidRPr="00000000">
        <w:rPr>
          <w:i w:val="1"/>
          <w:rtl w:val="0"/>
        </w:rPr>
        <w:t xml:space="preserve">Wanan lambar yabon ta dauki sunan George Atkins, wanda shine Direkta na farko na kungiyar kasa da kasa ta  Farm Radio International. </w:t>
      </w:r>
    </w:p>
    <w:p w:rsidR="00000000" w:rsidDel="00000000" w:rsidP="00000000" w:rsidRDefault="00000000" w:rsidRPr="00000000" w14:paraId="00000006">
      <w:pPr>
        <w:rPr>
          <w:b w:val="1"/>
        </w:rPr>
      </w:pPr>
      <w:r w:rsidDel="00000000" w:rsidR="00000000" w:rsidRPr="00000000">
        <w:rPr>
          <w:b w:val="1"/>
          <w:rtl w:val="0"/>
        </w:rPr>
        <w:t xml:space="preserve">Kafin ka chanchanta ka ci wanan lambar yabo: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1"/>
        </w:numPr>
        <w:ind w:left="720" w:hanging="360"/>
        <w:rPr/>
      </w:pPr>
      <w:r w:rsidDel="00000000" w:rsidR="00000000" w:rsidRPr="00000000">
        <w:rPr>
          <w:rtl w:val="0"/>
        </w:rPr>
        <w:t xml:space="preserve">Dole ace kana aiki a gidan rediyon da suke da hadin gwiwa da Farm Rediyo, akalla wanna alakar tayi shekara daya. </w:t>
      </w:r>
    </w:p>
    <w:p w:rsidR="00000000" w:rsidDel="00000000" w:rsidP="00000000" w:rsidRDefault="00000000" w:rsidRPr="00000000" w14:paraId="00000009">
      <w:pPr>
        <w:numPr>
          <w:ilvl w:val="0"/>
          <w:numId w:val="1"/>
        </w:numPr>
        <w:ind w:left="720" w:hanging="360"/>
        <w:rPr/>
      </w:pPr>
      <w:r w:rsidDel="00000000" w:rsidR="00000000" w:rsidRPr="00000000">
        <w:rPr>
          <w:rtl w:val="0"/>
        </w:rPr>
        <w:t xml:space="preserve">Dole ace kana da akalla shekaru uku na kwarewar aiki a matsayin mai gabatarwa. Wanan ya hada da lokacin da kayi kana aikin sa kai a matsayin mai-gabatarwa.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Wadanda sukai nasarar cin lambar yabo ta sadarwa ta Geaorge Atkins a baya baza su iya nema ba sai bayan </w:t>
      </w:r>
      <w:r w:rsidDel="00000000" w:rsidR="00000000" w:rsidRPr="00000000">
        <w:rPr>
          <w:b w:val="1"/>
          <w:color w:val="ff0000"/>
          <w:rtl w:val="0"/>
        </w:rPr>
        <w:t xml:space="preserve">shekara 5 </w:t>
      </w:r>
      <w:r w:rsidDel="00000000" w:rsidR="00000000" w:rsidRPr="00000000">
        <w:rPr>
          <w:rtl w:val="0"/>
        </w:rPr>
        <w:t xml:space="preserve">da karbar lambar yabo. Idan baka da tabbas, zaka iya ko baza ka iya nema ba, zaka iya tuntubar mu ta adireshin imel dinmu na </w:t>
      </w:r>
      <w:hyperlink r:id="rId8">
        <w:r w:rsidDel="00000000" w:rsidR="00000000" w:rsidRPr="00000000">
          <w:rPr>
            <w:color w:val="1155cc"/>
            <w:u w:val="single"/>
            <w:rtl w:val="0"/>
          </w:rPr>
          <w:t xml:space="preserve">radio@farmradio.org</w:t>
        </w:r>
      </w:hyperlink>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Domin neman wanan lambar yabo, ka cike wanan fom din ka tura ta daya daka cikin imel din da suke kasa, tare da hoton ka kana kan aikin gabatar da shirin ka, hade da rikodin din shirin na ka.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Wadanda sukai nasarar cin lambar yabo ta sadarwa ta Geaorge Atkins zasu samu kudi $500 CAD tare da satifiket, wanda za’a bayar a taron da za’a gudanar. </w:t>
      </w:r>
      <w:r w:rsidDel="00000000" w:rsidR="00000000" w:rsidRPr="00000000">
        <w:rPr>
          <w:b w:val="1"/>
          <w:rtl w:val="0"/>
        </w:rPr>
        <w:t xml:space="preserve">Za’a rufe karbar masu fom din nema a watan 5 ga watan Oktoba, 2024. </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Zaka iya tura cikaken fom din neman ka zuwa daya daka cikin wadanan imel din, tare da la’akari da inda kake, sanan ka sa “Lambar Yabo ta hanyar Sadarwa ta George Atkins” a matsayin jigon layin ka.</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numPr>
          <w:ilvl w:val="0"/>
          <w:numId w:val="2"/>
        </w:numPr>
        <w:ind w:left="720" w:hanging="360"/>
        <w:rPr/>
      </w:pPr>
      <w:r w:rsidDel="00000000" w:rsidR="00000000" w:rsidRPr="00000000">
        <w:rPr>
          <w:rtl w:val="0"/>
        </w:rPr>
        <w:t xml:space="preserve">Côte d’Ivoire: </w:t>
      </w:r>
      <w:hyperlink r:id="rId9">
        <w:r w:rsidDel="00000000" w:rsidR="00000000" w:rsidRPr="00000000">
          <w:rPr>
            <w:color w:val="1155cc"/>
            <w:u w:val="single"/>
            <w:rtl w:val="0"/>
          </w:rPr>
          <w:t xml:space="preserve">cotedivoire@farmradio.org</w:t>
        </w:r>
      </w:hyperlink>
      <w:r w:rsidDel="00000000" w:rsidR="00000000" w:rsidRPr="00000000">
        <w:rPr>
          <w:rtl w:val="0"/>
        </w:rPr>
        <w:t xml:space="preserve"> </w:t>
      </w:r>
    </w:p>
    <w:p w:rsidR="00000000" w:rsidDel="00000000" w:rsidP="00000000" w:rsidRDefault="00000000" w:rsidRPr="00000000" w14:paraId="00000014">
      <w:pPr>
        <w:numPr>
          <w:ilvl w:val="0"/>
          <w:numId w:val="2"/>
        </w:numPr>
        <w:ind w:left="720" w:hanging="360"/>
        <w:rPr/>
      </w:pPr>
      <w:r w:rsidDel="00000000" w:rsidR="00000000" w:rsidRPr="00000000">
        <w:rPr>
          <w:rtl w:val="0"/>
        </w:rPr>
        <w:t xml:space="preserve">Burkina Faso: </w:t>
      </w:r>
      <w:hyperlink r:id="rId10">
        <w:r w:rsidDel="00000000" w:rsidR="00000000" w:rsidRPr="00000000">
          <w:rPr>
            <w:color w:val="1155cc"/>
            <w:u w:val="single"/>
            <w:rtl w:val="0"/>
          </w:rPr>
          <w:t xml:space="preserve">burkinafaso@farmradio.org</w:t>
        </w:r>
      </w:hyperlink>
      <w:r w:rsidDel="00000000" w:rsidR="00000000" w:rsidRPr="00000000">
        <w:rPr>
          <w:rtl w:val="0"/>
        </w:rPr>
        <w:t xml:space="preserve"> </w:t>
      </w:r>
    </w:p>
    <w:p w:rsidR="00000000" w:rsidDel="00000000" w:rsidP="00000000" w:rsidRDefault="00000000" w:rsidRPr="00000000" w14:paraId="00000015">
      <w:pPr>
        <w:numPr>
          <w:ilvl w:val="0"/>
          <w:numId w:val="2"/>
        </w:numPr>
        <w:ind w:left="720" w:hanging="360"/>
        <w:rPr/>
      </w:pPr>
      <w:r w:rsidDel="00000000" w:rsidR="00000000" w:rsidRPr="00000000">
        <w:rPr>
          <w:rtl w:val="0"/>
        </w:rPr>
        <w:t xml:space="preserve">Ethiopia: </w:t>
      </w:r>
      <w:hyperlink r:id="rId11">
        <w:r w:rsidDel="00000000" w:rsidR="00000000" w:rsidRPr="00000000">
          <w:rPr>
            <w:color w:val="1155cc"/>
            <w:u w:val="single"/>
            <w:rtl w:val="0"/>
          </w:rPr>
          <w:t xml:space="preserve">ethiopia@farmradio.org</w:t>
        </w:r>
      </w:hyperlink>
      <w:r w:rsidDel="00000000" w:rsidR="00000000" w:rsidRPr="00000000">
        <w:rPr>
          <w:rtl w:val="0"/>
        </w:rPr>
      </w:r>
    </w:p>
    <w:p w:rsidR="00000000" w:rsidDel="00000000" w:rsidP="00000000" w:rsidRDefault="00000000" w:rsidRPr="00000000" w14:paraId="00000016">
      <w:pPr>
        <w:numPr>
          <w:ilvl w:val="0"/>
          <w:numId w:val="2"/>
        </w:numPr>
        <w:ind w:left="720" w:hanging="360"/>
        <w:rPr/>
      </w:pPr>
      <w:r w:rsidDel="00000000" w:rsidR="00000000" w:rsidRPr="00000000">
        <w:rPr>
          <w:rtl w:val="0"/>
        </w:rPr>
        <w:t xml:space="preserve">Ghana: </w:t>
      </w:r>
      <w:hyperlink r:id="rId12">
        <w:r w:rsidDel="00000000" w:rsidR="00000000" w:rsidRPr="00000000">
          <w:rPr>
            <w:color w:val="1155cc"/>
            <w:u w:val="single"/>
            <w:rtl w:val="0"/>
          </w:rPr>
          <w:t xml:space="preserve">ghana@farmradio.org</w:t>
        </w:r>
      </w:hyperlink>
      <w:r w:rsidDel="00000000" w:rsidR="00000000" w:rsidRPr="00000000">
        <w:rPr>
          <w:rtl w:val="0"/>
        </w:rPr>
        <w:t xml:space="preserve"> </w:t>
      </w:r>
    </w:p>
    <w:p w:rsidR="00000000" w:rsidDel="00000000" w:rsidP="00000000" w:rsidRDefault="00000000" w:rsidRPr="00000000" w14:paraId="00000017">
      <w:pPr>
        <w:numPr>
          <w:ilvl w:val="0"/>
          <w:numId w:val="2"/>
        </w:numPr>
        <w:ind w:left="720" w:hanging="360"/>
        <w:rPr/>
      </w:pPr>
      <w:r w:rsidDel="00000000" w:rsidR="00000000" w:rsidRPr="00000000">
        <w:rPr>
          <w:rtl w:val="0"/>
        </w:rPr>
        <w:t xml:space="preserve">Mali: </w:t>
      </w:r>
      <w:hyperlink r:id="rId13">
        <w:r w:rsidDel="00000000" w:rsidR="00000000" w:rsidRPr="00000000">
          <w:rPr>
            <w:color w:val="1155cc"/>
            <w:u w:val="single"/>
            <w:rtl w:val="0"/>
          </w:rPr>
          <w:t xml:space="preserve">mali@farmradio.org</w:t>
        </w:r>
      </w:hyperlink>
      <w:r w:rsidDel="00000000" w:rsidR="00000000" w:rsidRPr="00000000">
        <w:rPr>
          <w:rtl w:val="0"/>
        </w:rPr>
        <w:t xml:space="preserve"> </w:t>
      </w:r>
    </w:p>
    <w:p w:rsidR="00000000" w:rsidDel="00000000" w:rsidP="00000000" w:rsidRDefault="00000000" w:rsidRPr="00000000" w14:paraId="00000018">
      <w:pPr>
        <w:numPr>
          <w:ilvl w:val="0"/>
          <w:numId w:val="2"/>
        </w:numPr>
        <w:ind w:left="720" w:hanging="360"/>
        <w:rPr/>
      </w:pPr>
      <w:r w:rsidDel="00000000" w:rsidR="00000000" w:rsidRPr="00000000">
        <w:rPr>
          <w:rtl w:val="0"/>
        </w:rPr>
        <w:t xml:space="preserve">Nigeria: </w:t>
      </w:r>
      <w:hyperlink r:id="rId14">
        <w:r w:rsidDel="00000000" w:rsidR="00000000" w:rsidRPr="00000000">
          <w:rPr>
            <w:color w:val="1155cc"/>
            <w:u w:val="single"/>
            <w:rtl w:val="0"/>
          </w:rPr>
          <w:t xml:space="preserve">nigeria@farmradio.org</w:t>
        </w:r>
      </w:hyperlink>
      <w:r w:rsidDel="00000000" w:rsidR="00000000" w:rsidRPr="00000000">
        <w:rPr>
          <w:rtl w:val="0"/>
        </w:rPr>
        <w:t xml:space="preserve"> </w:t>
      </w:r>
    </w:p>
    <w:p w:rsidR="00000000" w:rsidDel="00000000" w:rsidP="00000000" w:rsidRDefault="00000000" w:rsidRPr="00000000" w14:paraId="00000019">
      <w:pPr>
        <w:numPr>
          <w:ilvl w:val="0"/>
          <w:numId w:val="2"/>
        </w:numPr>
        <w:ind w:left="720" w:hanging="360"/>
        <w:rPr/>
      </w:pPr>
      <w:r w:rsidDel="00000000" w:rsidR="00000000" w:rsidRPr="00000000">
        <w:rPr>
          <w:rtl w:val="0"/>
        </w:rPr>
        <w:t xml:space="preserve">Tanzania: </w:t>
      </w:r>
      <w:hyperlink r:id="rId15">
        <w:r w:rsidDel="00000000" w:rsidR="00000000" w:rsidRPr="00000000">
          <w:rPr>
            <w:color w:val="1155cc"/>
            <w:u w:val="single"/>
            <w:rtl w:val="0"/>
          </w:rPr>
          <w:t xml:space="preserve">tanzania@farmradio.org</w:t>
        </w:r>
      </w:hyperlink>
      <w:r w:rsidDel="00000000" w:rsidR="00000000" w:rsidRPr="00000000">
        <w:rPr>
          <w:rtl w:val="0"/>
        </w:rPr>
        <w:t xml:space="preserve"> </w:t>
      </w:r>
    </w:p>
    <w:p w:rsidR="00000000" w:rsidDel="00000000" w:rsidP="00000000" w:rsidRDefault="00000000" w:rsidRPr="00000000" w14:paraId="0000001A">
      <w:pPr>
        <w:numPr>
          <w:ilvl w:val="0"/>
          <w:numId w:val="2"/>
        </w:numPr>
        <w:ind w:left="720" w:hanging="360"/>
        <w:rPr/>
      </w:pPr>
      <w:r w:rsidDel="00000000" w:rsidR="00000000" w:rsidRPr="00000000">
        <w:rPr>
          <w:rtl w:val="0"/>
        </w:rPr>
        <w:t xml:space="preserve">Uganda: </w:t>
      </w:r>
      <w:hyperlink r:id="rId16">
        <w:r w:rsidDel="00000000" w:rsidR="00000000" w:rsidRPr="00000000">
          <w:rPr>
            <w:color w:val="1155cc"/>
            <w:u w:val="single"/>
            <w:rtl w:val="0"/>
          </w:rPr>
          <w:t xml:space="preserve">uganda@farmradio.org</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sz w:val="28"/>
          <w:szCs w:val="28"/>
        </w:rPr>
      </w:pPr>
      <w:r w:rsidDel="00000000" w:rsidR="00000000" w:rsidRPr="00000000">
        <w:rPr>
          <w:rtl w:val="0"/>
        </w:rPr>
        <w:t xml:space="preserve">Idan baka zaune a daya daka cikin wadanan kasashen, sai ka tura cikaken fom dinka ta: </w:t>
      </w:r>
      <w:hyperlink r:id="rId17">
        <w:r w:rsidDel="00000000" w:rsidR="00000000" w:rsidRPr="00000000">
          <w:rPr>
            <w:color w:val="1155cc"/>
            <w:u w:val="single"/>
            <w:rtl w:val="0"/>
          </w:rPr>
          <w:t xml:space="preserve">radio@farmradio.org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D">
      <w:pPr>
        <w:rPr>
          <w:b w:val="1"/>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-39522</wp:posOffset>
            </wp:positionH>
            <wp:positionV relativeFrom="paragraph">
              <wp:posOffset>133350</wp:posOffset>
            </wp:positionV>
            <wp:extent cx="5805488" cy="5905967"/>
            <wp:effectExtent b="0" l="0" r="0" t="0"/>
            <wp:wrapNone/>
            <wp:docPr id="13" name="image2.jpg"/>
            <a:graphic>
              <a:graphicData uri="http://schemas.openxmlformats.org/drawingml/2006/picture">
                <pic:pic>
                  <pic:nvPicPr>
                    <pic:cNvPr id="0" name="image2.jpg"/>
                    <pic:cNvPicPr preferRelativeResize="0"/>
                  </pic:nvPicPr>
                  <pic:blipFill>
                    <a:blip r:embed="rId18"/>
                    <a:srcRect b="21951" l="7141" r="6476" t="10141"/>
                    <a:stretch>
                      <a:fillRect/>
                    </a:stretch>
                  </pic:blipFill>
                  <pic:spPr>
                    <a:xfrm>
                      <a:off x="0" y="0"/>
                      <a:ext cx="5805488" cy="5905967"/>
                    </a:xfrm>
                    <a:prstGeom prst="rect"/>
                    <a:ln/>
                  </pic:spPr>
                </pic:pic>
              </a:graphicData>
            </a:graphic>
          </wp:anchor>
        </w:drawing>
      </w:r>
    </w:p>
    <w:p w:rsidR="00000000" w:rsidDel="00000000" w:rsidP="00000000" w:rsidRDefault="00000000" w:rsidRPr="00000000" w14:paraId="0000001E">
      <w:pPr>
        <w:rPr>
          <w:b w:val="1"/>
          <w:sz w:val="28"/>
          <w:szCs w:val="28"/>
        </w:rPr>
      </w:pPr>
      <w:r w:rsidDel="00000000" w:rsidR="00000000" w:rsidRPr="00000000">
        <w:rPr>
          <w:rtl w:val="0"/>
        </w:rPr>
      </w:r>
    </w:p>
    <w:p w:rsidR="00000000" w:rsidDel="00000000" w:rsidP="00000000" w:rsidRDefault="00000000" w:rsidRPr="00000000" w14:paraId="0000001F">
      <w:pPr>
        <w:rPr>
          <w:b w:val="1"/>
          <w:sz w:val="28"/>
          <w:szCs w:val="28"/>
        </w:rPr>
      </w:pPr>
      <w:r w:rsidDel="00000000" w:rsidR="00000000" w:rsidRPr="00000000">
        <w:rPr>
          <w:rtl w:val="0"/>
        </w:rPr>
      </w:r>
    </w:p>
    <w:p w:rsidR="00000000" w:rsidDel="00000000" w:rsidP="00000000" w:rsidRDefault="00000000" w:rsidRPr="00000000" w14:paraId="00000020">
      <w:pPr>
        <w:rPr>
          <w:b w:val="1"/>
          <w:sz w:val="28"/>
          <w:szCs w:val="28"/>
        </w:rPr>
      </w:pPr>
      <w:r w:rsidDel="00000000" w:rsidR="00000000" w:rsidRPr="00000000">
        <w:rPr>
          <w:rtl w:val="0"/>
        </w:rPr>
      </w:r>
    </w:p>
    <w:p w:rsidR="00000000" w:rsidDel="00000000" w:rsidP="00000000" w:rsidRDefault="00000000" w:rsidRPr="00000000" w14:paraId="00000021">
      <w:pPr>
        <w:rPr>
          <w:b w:val="1"/>
          <w:sz w:val="28"/>
          <w:szCs w:val="28"/>
        </w:rPr>
      </w:pPr>
      <w:r w:rsidDel="00000000" w:rsidR="00000000" w:rsidRPr="00000000">
        <w:rPr>
          <w:rtl w:val="0"/>
        </w:rPr>
      </w:r>
    </w:p>
    <w:p w:rsidR="00000000" w:rsidDel="00000000" w:rsidP="00000000" w:rsidRDefault="00000000" w:rsidRPr="00000000" w14:paraId="00000022">
      <w:pPr>
        <w:rPr>
          <w:b w:val="1"/>
          <w:sz w:val="28"/>
          <w:szCs w:val="28"/>
        </w:rPr>
      </w:pPr>
      <w:r w:rsidDel="00000000" w:rsidR="00000000" w:rsidRPr="00000000">
        <w:rPr>
          <w:rtl w:val="0"/>
        </w:rPr>
      </w:r>
    </w:p>
    <w:p w:rsidR="00000000" w:rsidDel="00000000" w:rsidP="00000000" w:rsidRDefault="00000000" w:rsidRPr="00000000" w14:paraId="00000023">
      <w:pPr>
        <w:rPr>
          <w:b w:val="1"/>
          <w:sz w:val="28"/>
          <w:szCs w:val="28"/>
        </w:rPr>
      </w:pPr>
      <w:r w:rsidDel="00000000" w:rsidR="00000000" w:rsidRPr="00000000">
        <w:rPr>
          <w:rtl w:val="0"/>
        </w:rPr>
      </w:r>
    </w:p>
    <w:p w:rsidR="00000000" w:rsidDel="00000000" w:rsidP="00000000" w:rsidRDefault="00000000" w:rsidRPr="00000000" w14:paraId="00000024">
      <w:pPr>
        <w:rPr>
          <w:b w:val="1"/>
          <w:sz w:val="28"/>
          <w:szCs w:val="28"/>
        </w:rPr>
      </w:pPr>
      <w:r w:rsidDel="00000000" w:rsidR="00000000" w:rsidRPr="00000000">
        <w:rPr>
          <w:rtl w:val="0"/>
        </w:rPr>
      </w:r>
    </w:p>
    <w:p w:rsidR="00000000" w:rsidDel="00000000" w:rsidP="00000000" w:rsidRDefault="00000000" w:rsidRPr="00000000" w14:paraId="00000025">
      <w:pPr>
        <w:rPr>
          <w:b w:val="1"/>
          <w:sz w:val="28"/>
          <w:szCs w:val="28"/>
        </w:rPr>
      </w:pPr>
      <w:r w:rsidDel="00000000" w:rsidR="00000000" w:rsidRPr="00000000">
        <w:rPr>
          <w:rtl w:val="0"/>
        </w:rPr>
      </w:r>
    </w:p>
    <w:p w:rsidR="00000000" w:rsidDel="00000000" w:rsidP="00000000" w:rsidRDefault="00000000" w:rsidRPr="00000000" w14:paraId="00000026">
      <w:pPr>
        <w:rPr>
          <w:b w:val="1"/>
          <w:sz w:val="28"/>
          <w:szCs w:val="28"/>
        </w:rPr>
      </w:pPr>
      <w:r w:rsidDel="00000000" w:rsidR="00000000" w:rsidRPr="00000000">
        <w:rPr>
          <w:rtl w:val="0"/>
        </w:rPr>
      </w:r>
    </w:p>
    <w:p w:rsidR="00000000" w:rsidDel="00000000" w:rsidP="00000000" w:rsidRDefault="00000000" w:rsidRPr="00000000" w14:paraId="00000027">
      <w:pPr>
        <w:rPr>
          <w:b w:val="1"/>
          <w:sz w:val="28"/>
          <w:szCs w:val="28"/>
        </w:rPr>
      </w:pPr>
      <w:r w:rsidDel="00000000" w:rsidR="00000000" w:rsidRPr="00000000">
        <w:rPr>
          <w:rtl w:val="0"/>
        </w:rPr>
      </w:r>
    </w:p>
    <w:p w:rsidR="00000000" w:rsidDel="00000000" w:rsidP="00000000" w:rsidRDefault="00000000" w:rsidRPr="00000000" w14:paraId="00000028">
      <w:pPr>
        <w:rPr>
          <w:b w:val="1"/>
          <w:sz w:val="28"/>
          <w:szCs w:val="28"/>
        </w:rPr>
      </w:pPr>
      <w:r w:rsidDel="00000000" w:rsidR="00000000" w:rsidRPr="00000000">
        <w:rPr>
          <w:rtl w:val="0"/>
        </w:rPr>
      </w:r>
    </w:p>
    <w:p w:rsidR="00000000" w:rsidDel="00000000" w:rsidP="00000000" w:rsidRDefault="00000000" w:rsidRPr="00000000" w14:paraId="00000029">
      <w:pPr>
        <w:rPr>
          <w:b w:val="1"/>
          <w:sz w:val="28"/>
          <w:szCs w:val="28"/>
        </w:rPr>
      </w:pPr>
      <w:r w:rsidDel="00000000" w:rsidR="00000000" w:rsidRPr="00000000">
        <w:rPr>
          <w:rtl w:val="0"/>
        </w:rPr>
      </w:r>
    </w:p>
    <w:p w:rsidR="00000000" w:rsidDel="00000000" w:rsidP="00000000" w:rsidRDefault="00000000" w:rsidRPr="00000000" w14:paraId="0000002A">
      <w:pPr>
        <w:rPr>
          <w:b w:val="1"/>
          <w:sz w:val="28"/>
          <w:szCs w:val="28"/>
        </w:rPr>
      </w:pPr>
      <w:r w:rsidDel="00000000" w:rsidR="00000000" w:rsidRPr="00000000">
        <w:rPr>
          <w:rtl w:val="0"/>
        </w:rPr>
      </w:r>
    </w:p>
    <w:p w:rsidR="00000000" w:rsidDel="00000000" w:rsidP="00000000" w:rsidRDefault="00000000" w:rsidRPr="00000000" w14:paraId="0000002B">
      <w:pPr>
        <w:rPr>
          <w:b w:val="1"/>
          <w:sz w:val="28"/>
          <w:szCs w:val="28"/>
        </w:rPr>
      </w:pPr>
      <w:r w:rsidDel="00000000" w:rsidR="00000000" w:rsidRPr="00000000">
        <w:rPr>
          <w:rtl w:val="0"/>
        </w:rPr>
      </w:r>
    </w:p>
    <w:p w:rsidR="00000000" w:rsidDel="00000000" w:rsidP="00000000" w:rsidRDefault="00000000" w:rsidRPr="00000000" w14:paraId="0000002C">
      <w:pPr>
        <w:rPr>
          <w:b w:val="1"/>
          <w:sz w:val="28"/>
          <w:szCs w:val="28"/>
        </w:rPr>
      </w:pPr>
      <w:r w:rsidDel="00000000" w:rsidR="00000000" w:rsidRPr="00000000">
        <w:rPr>
          <w:rtl w:val="0"/>
        </w:rPr>
      </w:r>
    </w:p>
    <w:p w:rsidR="00000000" w:rsidDel="00000000" w:rsidP="00000000" w:rsidRDefault="00000000" w:rsidRPr="00000000" w14:paraId="0000002D">
      <w:pPr>
        <w:rPr>
          <w:b w:val="1"/>
          <w:sz w:val="28"/>
          <w:szCs w:val="28"/>
        </w:rPr>
      </w:pPr>
      <w:r w:rsidDel="00000000" w:rsidR="00000000" w:rsidRPr="00000000">
        <w:rPr>
          <w:rtl w:val="0"/>
        </w:rPr>
      </w:r>
    </w:p>
    <w:p w:rsidR="00000000" w:rsidDel="00000000" w:rsidP="00000000" w:rsidRDefault="00000000" w:rsidRPr="00000000" w14:paraId="0000002E">
      <w:pPr>
        <w:rPr>
          <w:b w:val="1"/>
          <w:sz w:val="28"/>
          <w:szCs w:val="28"/>
        </w:rPr>
      </w:pPr>
      <w:r w:rsidDel="00000000" w:rsidR="00000000" w:rsidRPr="00000000">
        <w:rPr>
          <w:rtl w:val="0"/>
        </w:rPr>
      </w:r>
    </w:p>
    <w:p w:rsidR="00000000" w:rsidDel="00000000" w:rsidP="00000000" w:rsidRDefault="00000000" w:rsidRPr="00000000" w14:paraId="0000002F">
      <w:pPr>
        <w:rPr>
          <w:b w:val="1"/>
          <w:sz w:val="28"/>
          <w:szCs w:val="28"/>
        </w:rPr>
      </w:pPr>
      <w:r w:rsidDel="00000000" w:rsidR="00000000" w:rsidRPr="00000000">
        <w:rPr>
          <w:rtl w:val="0"/>
        </w:rPr>
      </w:r>
    </w:p>
    <w:p w:rsidR="00000000" w:rsidDel="00000000" w:rsidP="00000000" w:rsidRDefault="00000000" w:rsidRPr="00000000" w14:paraId="00000030">
      <w:pPr>
        <w:rPr>
          <w:b w:val="1"/>
          <w:sz w:val="28"/>
          <w:szCs w:val="28"/>
        </w:rPr>
      </w:pPr>
      <w:r w:rsidDel="00000000" w:rsidR="00000000" w:rsidRPr="00000000">
        <w:rPr>
          <w:rtl w:val="0"/>
        </w:rPr>
      </w:r>
    </w:p>
    <w:p w:rsidR="00000000" w:rsidDel="00000000" w:rsidP="00000000" w:rsidRDefault="00000000" w:rsidRPr="00000000" w14:paraId="00000031">
      <w:pPr>
        <w:rPr>
          <w:b w:val="1"/>
          <w:sz w:val="28"/>
          <w:szCs w:val="28"/>
        </w:rPr>
      </w:pPr>
      <w:r w:rsidDel="00000000" w:rsidR="00000000" w:rsidRPr="00000000">
        <w:rPr>
          <w:rtl w:val="0"/>
        </w:rPr>
      </w:r>
    </w:p>
    <w:p w:rsidR="00000000" w:rsidDel="00000000" w:rsidP="00000000" w:rsidRDefault="00000000" w:rsidRPr="00000000" w14:paraId="00000032">
      <w:pPr>
        <w:rPr>
          <w:b w:val="1"/>
          <w:sz w:val="28"/>
          <w:szCs w:val="28"/>
        </w:rPr>
      </w:pPr>
      <w:r w:rsidDel="00000000" w:rsidR="00000000" w:rsidRPr="00000000">
        <w:rPr>
          <w:rtl w:val="0"/>
        </w:rPr>
      </w:r>
    </w:p>
    <w:p w:rsidR="00000000" w:rsidDel="00000000" w:rsidP="00000000" w:rsidRDefault="00000000" w:rsidRPr="00000000" w14:paraId="00000033">
      <w:pPr>
        <w:rPr>
          <w:b w:val="1"/>
          <w:sz w:val="28"/>
          <w:szCs w:val="28"/>
        </w:rPr>
      </w:pPr>
      <w:r w:rsidDel="00000000" w:rsidR="00000000" w:rsidRPr="00000000">
        <w:rPr>
          <w:rtl w:val="0"/>
        </w:rPr>
      </w:r>
    </w:p>
    <w:p w:rsidR="00000000" w:rsidDel="00000000" w:rsidP="00000000" w:rsidRDefault="00000000" w:rsidRPr="00000000" w14:paraId="00000034">
      <w:pPr>
        <w:rPr>
          <w:b w:val="1"/>
          <w:sz w:val="28"/>
          <w:szCs w:val="28"/>
        </w:rPr>
      </w:pPr>
      <w:r w:rsidDel="00000000" w:rsidR="00000000" w:rsidRPr="00000000">
        <w:rPr>
          <w:b w:val="1"/>
          <w:sz w:val="28"/>
          <w:szCs w:val="28"/>
          <w:rtl w:val="0"/>
        </w:rPr>
        <w:t xml:space="preserve">À</w:t>
      </w:r>
    </w:p>
    <w:p w:rsidR="00000000" w:rsidDel="00000000" w:rsidP="00000000" w:rsidRDefault="00000000" w:rsidRPr="00000000" w14:paraId="00000035">
      <w:pPr>
        <w:rPr>
          <w:b w:val="1"/>
          <w:sz w:val="28"/>
          <w:szCs w:val="28"/>
        </w:rPr>
      </w:pPr>
      <w:r w:rsidDel="00000000" w:rsidR="00000000" w:rsidRPr="00000000">
        <w:rPr>
          <w:rtl w:val="0"/>
        </w:rPr>
      </w:r>
    </w:p>
    <w:p w:rsidR="00000000" w:rsidDel="00000000" w:rsidP="00000000" w:rsidRDefault="00000000" w:rsidRPr="00000000" w14:paraId="00000036">
      <w:pPr>
        <w:rPr>
          <w:b w:val="1"/>
          <w:sz w:val="28"/>
          <w:szCs w:val="28"/>
        </w:rPr>
      </w:pPr>
      <w:r w:rsidDel="00000000" w:rsidR="00000000" w:rsidRPr="00000000">
        <w:rPr>
          <w:rtl w:val="0"/>
        </w:rPr>
      </w:r>
    </w:p>
    <w:p w:rsidR="00000000" w:rsidDel="00000000" w:rsidP="00000000" w:rsidRDefault="00000000" w:rsidRPr="00000000" w14:paraId="00000037">
      <w:pPr>
        <w:rPr>
          <w:b w:val="1"/>
          <w:sz w:val="28"/>
          <w:szCs w:val="28"/>
        </w:rPr>
      </w:pPr>
      <w:r w:rsidDel="00000000" w:rsidR="00000000" w:rsidRPr="00000000">
        <w:rPr>
          <w:rtl w:val="0"/>
        </w:rPr>
      </w:r>
    </w:p>
    <w:p w:rsidR="00000000" w:rsidDel="00000000" w:rsidP="00000000" w:rsidRDefault="00000000" w:rsidRPr="00000000" w14:paraId="00000038">
      <w:pPr>
        <w:rPr>
          <w:b w:val="1"/>
          <w:sz w:val="28"/>
          <w:szCs w:val="28"/>
        </w:rPr>
      </w:pPr>
      <w:r w:rsidDel="00000000" w:rsidR="00000000" w:rsidRPr="00000000">
        <w:rPr>
          <w:rtl w:val="0"/>
        </w:rPr>
      </w:r>
    </w:p>
    <w:p w:rsidR="00000000" w:rsidDel="00000000" w:rsidP="00000000" w:rsidRDefault="00000000" w:rsidRPr="00000000" w14:paraId="00000039">
      <w:pPr>
        <w:rPr>
          <w:b w:val="1"/>
          <w:sz w:val="28"/>
          <w:szCs w:val="28"/>
        </w:rPr>
      </w:pPr>
      <w:r w:rsidDel="00000000" w:rsidR="00000000" w:rsidRPr="00000000">
        <w:rPr>
          <w:b w:val="1"/>
          <w:sz w:val="28"/>
          <w:szCs w:val="28"/>
          <w:rtl w:val="0"/>
        </w:rPr>
        <w:t xml:space="preserve">Form din neman Lambar Yabo ta hanyar Sadarwa ta George Atkins </w:t>
      </w:r>
    </w:p>
    <w:p w:rsidR="00000000" w:rsidDel="00000000" w:rsidP="00000000" w:rsidRDefault="00000000" w:rsidRPr="00000000" w14:paraId="0000003A">
      <w:pPr>
        <w:rPr>
          <w:i w:val="1"/>
        </w:rPr>
      </w:pPr>
      <w:r w:rsidDel="00000000" w:rsidR="00000000" w:rsidRPr="00000000">
        <w:rPr>
          <w:rtl w:val="0"/>
        </w:rPr>
      </w:r>
    </w:p>
    <w:p w:rsidR="00000000" w:rsidDel="00000000" w:rsidP="00000000" w:rsidRDefault="00000000" w:rsidRPr="00000000" w14:paraId="0000003B">
      <w:pPr>
        <w:rPr>
          <w:i w:val="1"/>
        </w:rPr>
      </w:pPr>
      <w:r w:rsidDel="00000000" w:rsidR="00000000" w:rsidRPr="00000000">
        <w:rPr>
          <w:i w:val="1"/>
          <w:rtl w:val="0"/>
        </w:rPr>
        <w:t xml:space="preserve">Ka amsa Kowace tambaya da cikakun bayanai yadda ya kamata. Wanan zai kara ma damar yin nasarar cin lambar yabon. Ka bamu cikaken labarin aikin ka a matsayin mai-gabatarwa, ka bada misalai daka shirye-shiryen ka daban-daban, sanan ka hada da bayanai kala-kala na shirin ka. Abu mafi muhimanci, ka bamu labarai akan shirin ka na rediyo, ingancin sa da kuma hadin qwiwar ka da Farm Rediyo International. </w:t>
      </w:r>
    </w:p>
    <w:p w:rsidR="00000000" w:rsidDel="00000000" w:rsidP="00000000" w:rsidRDefault="00000000" w:rsidRPr="00000000" w14:paraId="0000003C">
      <w:pPr>
        <w:rPr>
          <w:i w:val="1"/>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Ana karbar wanan fom din da yaran Turanci, Faransanci, Amharic, Portuguese, Suwahili da kuma Hausa.</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u w:val="single"/>
        </w:rPr>
      </w:pPr>
      <w:r w:rsidDel="00000000" w:rsidR="00000000" w:rsidRPr="00000000">
        <w:rPr>
          <w:b w:val="1"/>
          <w:u w:val="single"/>
          <w:rtl w:val="0"/>
        </w:rPr>
        <w:t xml:space="preserve">Cikakun bayanan Mai-Gabatarwa:</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Cikaken suna: </w:t>
        <w:tab/>
        <w:tab/>
        <w:t xml:space="preserve">_______________________________</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Gidan Rediyo:</w:t>
        <w:tab/>
        <w:tab/>
        <w:t xml:space="preserve"> _______________________________</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Matsayi:</w:t>
        <w:tab/>
        <w:tab/>
        <w:t xml:space="preserve"> _______________________________</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Kasa:</w:t>
        <w:tab/>
        <w:t xml:space="preserve"> </w:t>
        <w:tab/>
        <w:tab/>
        <w:t xml:space="preserve">_______________________________</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Gari/Nahiya</w:t>
        <w:tab/>
        <w:tab/>
        <w:t xml:space="preserve">_______________________________</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Imel: </w:t>
        <w:tab/>
        <w:tab/>
        <w:tab/>
        <w:t xml:space="preserve">_______________________________</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Lambar waya:</w:t>
        <w:tab/>
        <w:t xml:space="preserve"> </w:t>
        <w:tab/>
        <w:t xml:space="preserve">_______________________________</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u w:val="single"/>
        </w:rPr>
      </w:pPr>
      <w:r w:rsidDel="00000000" w:rsidR="00000000" w:rsidRPr="00000000">
        <w:rPr>
          <w:b w:val="1"/>
          <w:u w:val="single"/>
          <w:rtl w:val="0"/>
        </w:rPr>
        <w:t xml:space="preserve">Tambayoyi:</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spacing w:line="360" w:lineRule="auto"/>
        <w:rPr/>
      </w:pPr>
      <w:r w:rsidDel="00000000" w:rsidR="00000000" w:rsidRPr="00000000">
        <w:rPr>
          <w:rtl w:val="0"/>
        </w:rPr>
        <w:t xml:space="preserve">1. Ka fada mana rayuwar ka a matsayin ma’aikacin gidan radiyo, hade da abun da ya ja hankalin ka ka zama mai gabatarwa a gidan rediyo.  ka bayana mana cikin tsarin rubutu paragraph 1 zuwa 2</w:t>
      </w:r>
    </w:p>
    <w:p w:rsidR="00000000" w:rsidDel="00000000" w:rsidP="00000000" w:rsidRDefault="00000000" w:rsidRPr="00000000" w14:paraId="00000053">
      <w:pPr>
        <w:spacing w:line="360" w:lineRule="auto"/>
        <w:rPr/>
      </w:pPr>
      <w:r w:rsidDel="00000000" w:rsidR="00000000" w:rsidRPr="00000000">
        <w:rPr>
          <w:rtl w:val="0"/>
        </w:rPr>
      </w:r>
    </w:p>
    <w:p w:rsidR="00000000" w:rsidDel="00000000" w:rsidP="00000000" w:rsidRDefault="00000000" w:rsidRPr="00000000" w14:paraId="00000054">
      <w:pPr>
        <w:spacing w:line="360" w:lineRule="auto"/>
        <w:rPr/>
      </w:pPr>
      <w:r w:rsidDel="00000000" w:rsidR="00000000" w:rsidRPr="00000000">
        <w:rPr>
          <w:rtl w:val="0"/>
        </w:rPr>
      </w:r>
    </w:p>
    <w:p w:rsidR="00000000" w:rsidDel="00000000" w:rsidP="00000000" w:rsidRDefault="00000000" w:rsidRPr="00000000" w14:paraId="00000055">
      <w:pPr>
        <w:spacing w:line="360" w:lineRule="auto"/>
        <w:rPr/>
      </w:pPr>
      <w:r w:rsidDel="00000000" w:rsidR="00000000" w:rsidRPr="00000000">
        <w:rPr>
          <w:rtl w:val="0"/>
        </w:rPr>
        <w:t xml:space="preserve">2. Shekaru nawa kayi kana aiki a matsayin mai gabatarwa. Wanan zai hada har da lokacin da kayi kana aikin sa kai a matsayin mai-gabatarwa. Ka takaita bayanin ka kan abun da yafi muhimanci.  ka bayana mana cikin tsarin rubutu paragraph 1 zuwa 2</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360" w:lineRule="auto"/>
        <w:rPr/>
      </w:pPr>
      <w:r w:rsidDel="00000000" w:rsidR="00000000" w:rsidRPr="00000000">
        <w:rPr>
          <w:rtl w:val="0"/>
        </w:rPr>
        <w:t xml:space="preserve">3. Menene kwarewar ka, da abun da ka fi so, da bangaren da kake da kwarewa a matsayin ka na mai gabatarwa? Ka yi cikaken bayani yadda kayi amfani da wanan kwarewar taka a cikin shirin ka, musamman ta hanyar zaburar da masu sauraronka.  ka bayana mana cikin tsarin rubutu paragraph 1 zuwa 2</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05A">
      <w:pPr>
        <w:spacing w:line="360" w:lineRule="auto"/>
        <w:rPr/>
      </w:pPr>
      <w:r w:rsidDel="00000000" w:rsidR="00000000" w:rsidRPr="00000000">
        <w:rPr>
          <w:rtl w:val="0"/>
        </w:rPr>
        <w:t xml:space="preserve">4. Ka fadi suna da cikaken bayanin shirin da kake aiki (ko ayukan) akai a yanzu. Ka bada kulawa wurin aikin (ko ayukan) da ke taimakawa manoma masu karamin karfi a kauyuka. Wana irin maudu’I kuke tattaunawa akai?  ka bayana mana cikin tsarin rubutu paragraph 1 zuwa 2</w:t>
      </w:r>
    </w:p>
    <w:p w:rsidR="00000000" w:rsidDel="00000000" w:rsidP="00000000" w:rsidRDefault="00000000" w:rsidRPr="00000000" w14:paraId="0000005B">
      <w:pPr>
        <w:spacing w:line="360" w:lineRule="auto"/>
        <w:rPr/>
      </w:pPr>
      <w:r w:rsidDel="00000000" w:rsidR="00000000" w:rsidRPr="00000000">
        <w:rPr>
          <w:rtl w:val="0"/>
        </w:rPr>
      </w:r>
    </w:p>
    <w:p w:rsidR="00000000" w:rsidDel="00000000" w:rsidP="00000000" w:rsidRDefault="00000000" w:rsidRPr="00000000" w14:paraId="0000005C">
      <w:pPr>
        <w:spacing w:line="360" w:lineRule="auto"/>
        <w:rPr>
          <w:i w:val="1"/>
        </w:rPr>
      </w:pPr>
      <w:r w:rsidDel="00000000" w:rsidR="00000000" w:rsidRPr="00000000">
        <w:rPr>
          <w:rtl w:val="0"/>
        </w:rPr>
        <w:t xml:space="preserve">5. Menene kalubale guda daya da manoma ke fuskanta ya yankunan ku? Ka fada mana ta yadda ka samu labarin wanan kalubalen, sanan yadda kayi amfani da shirin ka na gidan rediyo don maganin sa. ka bayana mana cikin tsarin rubutu paragraph 1 zuwa 2</w:t>
      </w:r>
      <w:r w:rsidDel="00000000" w:rsidR="00000000" w:rsidRPr="00000000">
        <w:rPr>
          <w:i w:val="1"/>
          <w:rtl w:val="0"/>
        </w:rPr>
        <w:t xml:space="preserve">. </w:t>
      </w:r>
    </w:p>
    <w:p w:rsidR="00000000" w:rsidDel="00000000" w:rsidP="00000000" w:rsidRDefault="00000000" w:rsidRPr="00000000" w14:paraId="0000005D">
      <w:pPr>
        <w:spacing w:line="360" w:lineRule="auto"/>
        <w:rPr/>
      </w:pPr>
      <w:r w:rsidDel="00000000" w:rsidR="00000000" w:rsidRPr="00000000">
        <w:rPr>
          <w:rtl w:val="0"/>
        </w:rPr>
      </w:r>
    </w:p>
    <w:p w:rsidR="00000000" w:rsidDel="00000000" w:rsidP="00000000" w:rsidRDefault="00000000" w:rsidRPr="00000000" w14:paraId="0000005E">
      <w:pPr>
        <w:spacing w:line="360" w:lineRule="auto"/>
        <w:rPr/>
      </w:pPr>
      <w:bookmarkStart w:colFirst="0" w:colLast="0" w:name="_heading=h.1fob9te" w:id="1"/>
      <w:bookmarkEnd w:id="1"/>
      <w:r w:rsidDel="00000000" w:rsidR="00000000" w:rsidRPr="00000000">
        <w:rPr>
          <w:rtl w:val="0"/>
        </w:rPr>
      </w:r>
    </w:p>
    <w:p w:rsidR="00000000" w:rsidDel="00000000" w:rsidP="00000000" w:rsidRDefault="00000000" w:rsidRPr="00000000" w14:paraId="0000005F">
      <w:pPr>
        <w:spacing w:line="360" w:lineRule="auto"/>
        <w:rPr/>
      </w:pPr>
      <w:bookmarkStart w:colFirst="0" w:colLast="0" w:name="_heading=h.3znysh7" w:id="2"/>
      <w:bookmarkEnd w:id="2"/>
      <w:r w:rsidDel="00000000" w:rsidR="00000000" w:rsidRPr="00000000">
        <w:rPr>
          <w:rtl w:val="0"/>
        </w:rPr>
      </w:r>
    </w:p>
    <w:p w:rsidR="00000000" w:rsidDel="00000000" w:rsidP="00000000" w:rsidRDefault="00000000" w:rsidRPr="00000000" w14:paraId="00000060">
      <w:pPr>
        <w:spacing w:line="360" w:lineRule="auto"/>
        <w:rPr/>
      </w:pPr>
      <w:bookmarkStart w:colFirst="0" w:colLast="0" w:name="_heading=h.2et92p0" w:id="3"/>
      <w:bookmarkEnd w:id="3"/>
      <w:r w:rsidDel="00000000" w:rsidR="00000000" w:rsidRPr="00000000">
        <w:rPr>
          <w:rtl w:val="0"/>
        </w:rPr>
        <w:t xml:space="preserve">6. Ko shirin ka ya taimakawa manoma wurin shawo kan kalubalen? Ta yaya? Ka bamu labari da misalai.  ka bayana mana cikin tsarin rubutu paragraph 1 zuwa 2</w:t>
      </w:r>
    </w:p>
    <w:p w:rsidR="00000000" w:rsidDel="00000000" w:rsidP="00000000" w:rsidRDefault="00000000" w:rsidRPr="00000000" w14:paraId="00000061">
      <w:pPr>
        <w:spacing w:line="360" w:lineRule="auto"/>
        <w:rPr/>
      </w:pPr>
      <w:r w:rsidDel="00000000" w:rsidR="00000000" w:rsidRPr="00000000">
        <w:rPr>
          <w:rtl w:val="0"/>
        </w:rPr>
      </w:r>
    </w:p>
    <w:p w:rsidR="00000000" w:rsidDel="00000000" w:rsidP="00000000" w:rsidRDefault="00000000" w:rsidRPr="00000000" w14:paraId="00000062">
      <w:pPr>
        <w:spacing w:line="360" w:lineRule="auto"/>
        <w:rPr/>
      </w:pPr>
      <w:r w:rsidDel="00000000" w:rsidR="00000000" w:rsidRPr="00000000">
        <w:rPr>
          <w:rtl w:val="0"/>
        </w:rPr>
      </w:r>
    </w:p>
    <w:p w:rsidR="00000000" w:rsidDel="00000000" w:rsidP="00000000" w:rsidRDefault="00000000" w:rsidRPr="00000000" w14:paraId="00000063">
      <w:pPr>
        <w:spacing w:line="360" w:lineRule="auto"/>
        <w:rPr/>
      </w:pPr>
      <w:r w:rsidDel="00000000" w:rsidR="00000000" w:rsidRPr="00000000">
        <w:rPr>
          <w:rtl w:val="0"/>
        </w:rPr>
        <w:t xml:space="preserve">7. Ko kana karbar sakwanin masu sauraro? Me ka ke so a cikin shirin (ko shirye-shiryen) ka?  ka bayana mana cikin tsarin rubutu paragraph 1 zuwa 2</w:t>
      </w:r>
    </w:p>
    <w:p w:rsidR="00000000" w:rsidDel="00000000" w:rsidP="00000000" w:rsidRDefault="00000000" w:rsidRPr="00000000" w14:paraId="00000064">
      <w:pPr>
        <w:spacing w:line="360" w:lineRule="auto"/>
        <w:rPr/>
      </w:pPr>
      <w:r w:rsidDel="00000000" w:rsidR="00000000" w:rsidRPr="00000000">
        <w:rPr>
          <w:rtl w:val="0"/>
        </w:rPr>
      </w:r>
    </w:p>
    <w:p w:rsidR="00000000" w:rsidDel="00000000" w:rsidP="00000000" w:rsidRDefault="00000000" w:rsidRPr="00000000" w14:paraId="00000065">
      <w:pPr>
        <w:spacing w:line="360" w:lineRule="auto"/>
        <w:rPr/>
      </w:pPr>
      <w:r w:rsidDel="00000000" w:rsidR="00000000" w:rsidRPr="00000000">
        <w:rPr>
          <w:rtl w:val="0"/>
        </w:rPr>
      </w:r>
    </w:p>
    <w:p w:rsidR="00000000" w:rsidDel="00000000" w:rsidP="00000000" w:rsidRDefault="00000000" w:rsidRPr="00000000" w14:paraId="00000066">
      <w:pPr>
        <w:spacing w:line="360" w:lineRule="auto"/>
        <w:rPr/>
      </w:pPr>
      <w:r w:rsidDel="00000000" w:rsidR="00000000" w:rsidRPr="00000000">
        <w:rPr>
          <w:rtl w:val="0"/>
        </w:rPr>
        <w:t xml:space="preserve">8. Ta yaya kake sa muryar manoma/masu sauraron ka a cikin shirin ka? Ka yi cikaken bayani yadda kake bawa masu sauraron ka dama suyi magana a kuma ji su a cikin shirin ka, tare da misalai.   ka bayana mana cikin tsarin rubutu paragraph 1 zuwa 2</w:t>
      </w:r>
    </w:p>
    <w:p w:rsidR="00000000" w:rsidDel="00000000" w:rsidP="00000000" w:rsidRDefault="00000000" w:rsidRPr="00000000" w14:paraId="00000067">
      <w:pPr>
        <w:spacing w:line="360" w:lineRule="auto"/>
        <w:rPr/>
      </w:pPr>
      <w:r w:rsidDel="00000000" w:rsidR="00000000" w:rsidRPr="00000000">
        <w:rPr>
          <w:rtl w:val="0"/>
        </w:rPr>
      </w:r>
    </w:p>
    <w:p w:rsidR="00000000" w:rsidDel="00000000" w:rsidP="00000000" w:rsidRDefault="00000000" w:rsidRPr="00000000" w14:paraId="00000068">
      <w:pPr>
        <w:spacing w:line="360" w:lineRule="auto"/>
        <w:rPr/>
      </w:pPr>
      <w:r w:rsidDel="00000000" w:rsidR="00000000" w:rsidRPr="00000000">
        <w:rPr>
          <w:rtl w:val="0"/>
        </w:rPr>
      </w:r>
    </w:p>
    <w:p w:rsidR="00000000" w:rsidDel="00000000" w:rsidP="00000000" w:rsidRDefault="00000000" w:rsidRPr="00000000" w14:paraId="00000069">
      <w:pPr>
        <w:spacing w:line="360" w:lineRule="auto"/>
        <w:rPr/>
      </w:pPr>
      <w:r w:rsidDel="00000000" w:rsidR="00000000" w:rsidRPr="00000000">
        <w:rPr>
          <w:rtl w:val="0"/>
        </w:rPr>
        <w:t xml:space="preserve">9. Ta yaya kake bada nishadi a cikin shirin ka ya zamanto cewa masu sauraro baza su manta da shirin ba?  ka bayana mana cikin tsarin rubutu paragraph 1 zuwa 2</w:t>
      </w:r>
    </w:p>
    <w:p w:rsidR="00000000" w:rsidDel="00000000" w:rsidP="00000000" w:rsidRDefault="00000000" w:rsidRPr="00000000" w14:paraId="0000006A">
      <w:pPr>
        <w:spacing w:line="360" w:lineRule="auto"/>
        <w:rPr/>
      </w:pPr>
      <w:r w:rsidDel="00000000" w:rsidR="00000000" w:rsidRPr="00000000">
        <w:rPr>
          <w:rtl w:val="0"/>
        </w:rPr>
      </w:r>
    </w:p>
    <w:p w:rsidR="00000000" w:rsidDel="00000000" w:rsidP="00000000" w:rsidRDefault="00000000" w:rsidRPr="00000000" w14:paraId="0000006B">
      <w:pPr>
        <w:spacing w:line="360" w:lineRule="auto"/>
        <w:rPr/>
      </w:pPr>
      <w:r w:rsidDel="00000000" w:rsidR="00000000" w:rsidRPr="00000000">
        <w:rPr>
          <w:rtl w:val="0"/>
        </w:rPr>
      </w:r>
    </w:p>
    <w:p w:rsidR="00000000" w:rsidDel="00000000" w:rsidP="00000000" w:rsidRDefault="00000000" w:rsidRPr="00000000" w14:paraId="0000006C">
      <w:pPr>
        <w:spacing w:line="360" w:lineRule="auto"/>
        <w:rPr/>
      </w:pPr>
      <w:bookmarkStart w:colFirst="0" w:colLast="0" w:name="_heading=h.gjdgxs" w:id="4"/>
      <w:bookmarkEnd w:id="4"/>
      <w:r w:rsidDel="00000000" w:rsidR="00000000" w:rsidRPr="00000000">
        <w:rPr>
          <w:rtl w:val="0"/>
        </w:rPr>
        <w:t xml:space="preserve">10. Me zaka iya cewa game da alakar ka ta baya da ta yanzu da gidan Rediyo Manoma? Kayi bayanin wanan alakar hadakan kai da kake da ita da gidan rediyon FRI. ka hada da duk wani horo da tallafi da ka samu da kuma yadda kayi amfani da wanan horon da tallafin wurin inganta shirin (ko shirye-shiryen) ka na gidan rediyo.  ka bayana mana cikin tsarin rubutu paragraph 1 zuwa 2</w:t>
      </w:r>
    </w:p>
    <w:p w:rsidR="00000000" w:rsidDel="00000000" w:rsidP="00000000" w:rsidRDefault="00000000" w:rsidRPr="00000000" w14:paraId="0000006D">
      <w:pPr>
        <w:spacing w:line="360" w:lineRule="auto"/>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360" w:lineRule="auto"/>
        <w:rPr/>
      </w:pPr>
      <w:r w:rsidDel="00000000" w:rsidR="00000000" w:rsidRPr="00000000">
        <w:rPr>
          <w:rtl w:val="0"/>
        </w:rPr>
        <w:t xml:space="preserve">11. Ka kara da duk wani bayani da ya shafe ka wanda kake ganin yana da muhimanci. ka bayana mana cikin tsarin rubutu paragraph 1 zuwa 2</w:t>
      </w:r>
    </w:p>
    <w:p w:rsidR="00000000" w:rsidDel="00000000" w:rsidP="00000000" w:rsidRDefault="00000000" w:rsidRPr="00000000" w14:paraId="00000070">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sectPr>
      <w:headerReference r:id="rId19" w:type="default"/>
      <w:footerReference r:id="rId20" w:type="default"/>
      <w:footerReference r:id="rId21"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2">
    <w:pPr>
      <w:tabs>
        <w:tab w:val="center" w:leader="none" w:pos="4680"/>
        <w:tab w:val="right" w:leader="none" w:pos="9360"/>
      </w:tabs>
      <w:rPr>
        <w:color w:val="000000"/>
      </w:rPr>
    </w:pPr>
    <w:r w:rsidDel="00000000" w:rsidR="00000000" w:rsidRPr="00000000">
      <w:rPr/>
      <w:drawing>
        <wp:anchor allowOverlap="1" behindDoc="0" distB="114300" distT="114300" distL="114300" distR="114300" hidden="0" layoutInCell="1" locked="0" relativeHeight="0" simplePos="0">
          <wp:simplePos x="0" y="0"/>
          <wp:positionH relativeFrom="page">
            <wp:posOffset>2289338</wp:posOffset>
          </wp:positionH>
          <wp:positionV relativeFrom="page">
            <wp:posOffset>316230</wp:posOffset>
          </wp:positionV>
          <wp:extent cx="2976563" cy="449945"/>
          <wp:effectExtent b="0" l="0" r="0" t="0"/>
          <wp:wrapNone/>
          <wp:docPr id="12"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2976563" cy="44994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FE274F"/>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rsid w:val="009807FF"/>
    <w:pPr>
      <w:tabs>
        <w:tab w:val="center" w:pos="4320"/>
        <w:tab w:val="right" w:pos="8640"/>
      </w:tabs>
    </w:pPr>
  </w:style>
  <w:style w:type="paragraph" w:styleId="Footer">
    <w:name w:val="footer"/>
    <w:basedOn w:val="Normal"/>
    <w:semiHidden w:val="1"/>
    <w:rsid w:val="009807FF"/>
    <w:pPr>
      <w:tabs>
        <w:tab w:val="center" w:pos="4320"/>
        <w:tab w:val="right" w:pos="8640"/>
      </w:tabs>
    </w:pPr>
  </w:style>
  <w:style w:type="character" w:styleId="Hyperlink">
    <w:name w:val="Hyperlink"/>
    <w:rsid w:val="009807FF"/>
    <w:rPr>
      <w:color w:val="0000ff"/>
      <w:u w:val="single"/>
    </w:rPr>
  </w:style>
  <w:style w:type="table" w:styleId="TableGrid">
    <w:name w:val="Table Grid"/>
    <w:basedOn w:val="TableNormal"/>
    <w:uiPriority w:val="59"/>
    <w:rsid w:val="00DF0A38"/>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Char" w:customStyle="1">
    <w:name w:val="Char"/>
    <w:basedOn w:val="Normal"/>
    <w:rsid w:val="006653AA"/>
    <w:pPr>
      <w:spacing w:after="160" w:before="60" w:line="240" w:lineRule="exact"/>
    </w:pPr>
    <w:rPr>
      <w:rFonts w:ascii="Verdana" w:hAnsi="Verdana"/>
      <w:color w:val="ff00ff"/>
      <w:sz w:val="20"/>
      <w:szCs w:val="20"/>
      <w:lang w:val="en-US"/>
    </w:rPr>
  </w:style>
  <w:style w:type="paragraph" w:styleId="ListParagraph">
    <w:name w:val="List Paragraph"/>
    <w:basedOn w:val="Normal"/>
    <w:uiPriority w:val="34"/>
    <w:qFormat w:val="1"/>
    <w:rsid w:val="00EF7A66"/>
    <w:pPr>
      <w:ind w:left="720"/>
    </w:pPr>
  </w:style>
  <w:style w:type="paragraph" w:styleId="PlainText">
    <w:name w:val="Plain Text"/>
    <w:basedOn w:val="Normal"/>
    <w:link w:val="PlainTextChar"/>
    <w:uiPriority w:val="99"/>
    <w:unhideWhenUsed w:val="1"/>
    <w:rsid w:val="00472FA2"/>
    <w:rPr>
      <w:rFonts w:ascii="Arial" w:cs="Consolas" w:hAnsi="Arial"/>
      <w:szCs w:val="21"/>
      <w:lang w:val="en-US"/>
    </w:rPr>
  </w:style>
  <w:style w:type="character" w:styleId="PlainTextChar" w:customStyle="1">
    <w:name w:val="Plain Text Char"/>
    <w:link w:val="PlainText"/>
    <w:uiPriority w:val="99"/>
    <w:rsid w:val="00472FA2"/>
    <w:rPr>
      <w:rFonts w:ascii="Arial" w:cs="Consolas" w:eastAsia="Calibri" w:hAnsi="Arial"/>
      <w:sz w:val="24"/>
      <w:szCs w:val="21"/>
    </w:rPr>
  </w:style>
  <w:style w:type="paragraph" w:styleId="Default" w:customStyle="1">
    <w:name w:val="Default"/>
    <w:rsid w:val="00656B9D"/>
    <w:pPr>
      <w:autoSpaceDE w:val="0"/>
      <w:autoSpaceDN w:val="0"/>
      <w:adjustRightInd w:val="0"/>
    </w:pPr>
    <w:rPr>
      <w:rFonts w:ascii="Arial" w:cs="Arial" w:hAnsi="Arial"/>
      <w:color w:val="000000"/>
    </w:rPr>
  </w:style>
  <w:style w:type="paragraph" w:styleId="BalloonText">
    <w:name w:val="Balloon Text"/>
    <w:basedOn w:val="Normal"/>
    <w:link w:val="BalloonTextChar"/>
    <w:uiPriority w:val="99"/>
    <w:semiHidden w:val="1"/>
    <w:unhideWhenUsed w:val="1"/>
    <w:rsid w:val="00D23216"/>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23216"/>
    <w:rPr>
      <w:rFonts w:ascii="Tahoma" w:cs="Tahoma" w:hAnsi="Tahoma"/>
      <w:sz w:val="16"/>
      <w:szCs w:val="16"/>
      <w:lang w:val="en-GB"/>
    </w:rPr>
  </w:style>
  <w:style w:type="paragraph" w:styleId="HTMLPreformatted">
    <w:name w:val="HTML Preformatted"/>
    <w:basedOn w:val="Normal"/>
    <w:link w:val="HTMLPreformattedChar"/>
    <w:uiPriority w:val="99"/>
    <w:semiHidden w:val="1"/>
    <w:unhideWhenUsed w:val="1"/>
    <w:rsid w:val="00FE2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eastAsia="Times New Roman" w:hAnsi="Courier New"/>
      <w:sz w:val="20"/>
      <w:szCs w:val="20"/>
      <w:lang w:val="en-US"/>
    </w:rPr>
  </w:style>
  <w:style w:type="character" w:styleId="HTMLPreformattedChar" w:customStyle="1">
    <w:name w:val="HTML Preformatted Char"/>
    <w:basedOn w:val="DefaultParagraphFont"/>
    <w:link w:val="HTMLPreformatted"/>
    <w:uiPriority w:val="99"/>
    <w:semiHidden w:val="1"/>
    <w:rsid w:val="00FE274F"/>
    <w:rPr>
      <w:rFonts w:ascii="Courier New" w:cs="Courier New" w:hAnsi="Courier New"/>
    </w:rPr>
  </w:style>
  <w:style w:type="character" w:styleId="y2iqfc" w:customStyle="1">
    <w:name w:val="y2iqfc"/>
    <w:basedOn w:val="DefaultParagraphFont"/>
    <w:rsid w:val="00FE274F"/>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mailto:ethiopia@farmradio.org" TargetMode="External"/><Relationship Id="rId10" Type="http://schemas.openxmlformats.org/officeDocument/2006/relationships/hyperlink" Target="mailto:burkinafaso@farmradio.org" TargetMode="External"/><Relationship Id="rId21" Type="http://schemas.openxmlformats.org/officeDocument/2006/relationships/footer" Target="footer2.xml"/><Relationship Id="rId13" Type="http://schemas.openxmlformats.org/officeDocument/2006/relationships/hyperlink" Target="mailto:mali@farmradio.org" TargetMode="External"/><Relationship Id="rId12" Type="http://schemas.openxmlformats.org/officeDocument/2006/relationships/hyperlink" Target="mailto:ghana@farmradio.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tedivoire@farmradio.org" TargetMode="External"/><Relationship Id="rId15" Type="http://schemas.openxmlformats.org/officeDocument/2006/relationships/hyperlink" Target="mailto:tanzania@farmradio.org" TargetMode="External"/><Relationship Id="rId14" Type="http://schemas.openxmlformats.org/officeDocument/2006/relationships/hyperlink" Target="mailto:nigeria@farmradio.org" TargetMode="External"/><Relationship Id="rId17" Type="http://schemas.openxmlformats.org/officeDocument/2006/relationships/hyperlink" Target="mailto:radio@farmradio.org" TargetMode="External"/><Relationship Id="rId16" Type="http://schemas.openxmlformats.org/officeDocument/2006/relationships/hyperlink" Target="mailto:uganda@farmradio.org"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hyperlink" Target="mailto:radio@farmrad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acib2FEX7TNSaZ8BUmhaUfgqxQ==">CgMxLjAyCWguMzBqMHpsbDIJaC4xZm9iOXRlMgloLjN6bnlzaDcyCWguMmV0OTJwMDIIaC5namRneHM4AHIhMW9CZkQtQTRnV20zaC14azVwVkdoWS1TNHVIWE1WRWxE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2022-09-30T19:43:00Z</dcterms:created>
  <dc:creator>Umar Sulaiman Gezawa {M}</dc:creator>
</cp:coreProperties>
</file>